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9A1FB" w14:textId="1C000BC0" w:rsidR="00786E79" w:rsidRPr="00786E79" w:rsidRDefault="00786E79" w:rsidP="00786E79">
      <w:pPr>
        <w:pStyle w:val="Titel"/>
        <w:rPr>
          <w:sz w:val="52"/>
          <w:szCs w:val="52"/>
        </w:rPr>
      </w:pPr>
      <w:r w:rsidRPr="00786E79">
        <w:rPr>
          <w:sz w:val="52"/>
          <w:szCs w:val="52"/>
        </w:rPr>
        <w:t>Ov</w:t>
      </w:r>
      <w:r w:rsidR="00D26F2F">
        <w:rPr>
          <w:sz w:val="52"/>
          <w:szCs w:val="52"/>
        </w:rPr>
        <w:t>ergangsnormen Havo 1 Vwo 1  2019-2020</w:t>
      </w:r>
    </w:p>
    <w:p w14:paraId="0377DC59" w14:textId="77777777" w:rsidR="00734391" w:rsidRDefault="00734391">
      <w:bookmarkStart w:id="0" w:name="_GoBack"/>
      <w:bookmarkEnd w:id="0"/>
    </w:p>
    <w:p w14:paraId="38BF95CC" w14:textId="48CF7B73" w:rsidR="0033062C" w:rsidRDefault="001847A2">
      <w:r w:rsidRPr="00D26F2F">
        <w:rPr>
          <w:b/>
        </w:rPr>
        <w:t>Gedurende het gehele schooljaar worden de cijfers op het rapport op één decimaal afgerond.</w:t>
      </w:r>
      <w:r w:rsidRPr="00D26F2F">
        <w:rPr>
          <w:b/>
          <w:color w:val="FF0000"/>
        </w:rPr>
        <w:t xml:space="preserve"> </w:t>
      </w:r>
      <w:r w:rsidRPr="00D26F2F">
        <w:rPr>
          <w:b/>
        </w:rPr>
        <w:t>Bij het overgangsrapport worden de cijfers afgerond op hele getallen.</w:t>
      </w:r>
      <w:r w:rsidR="00B55616">
        <w:t xml:space="preserve"> </w:t>
      </w:r>
      <w:r w:rsidR="00B55616" w:rsidRPr="00D26F2F">
        <w:rPr>
          <w:i/>
        </w:rPr>
        <w:t>Let op: bij het bepalen van het minimaal te behalen aantal punten wordt uitgegaan van het totaal van de niet afgeronde cijfers.</w:t>
      </w:r>
    </w:p>
    <w:p w14:paraId="15C835DF" w14:textId="29C40353" w:rsidR="00D26F2F" w:rsidRDefault="00D26F2F" w:rsidP="00D26F2F">
      <w:r>
        <w:t>Doubleren in twee opeenvolgende leerjaren is niet toegestaan</w:t>
      </w:r>
    </w:p>
    <w:p w14:paraId="3CC77119" w14:textId="724A4276" w:rsidR="00D26F2F" w:rsidRDefault="00D26F2F" w:rsidP="00D26F2F">
      <w:r>
        <w:t>Voor leerlingen die niet het volledige vakkenpakket volgen, bijvoorbeeld in verband met vrijstellingen of aanpassingen, gelden deze bevorderingsrichtlijnen niet en worden individuele afspraken gemaakt over de bevordering met de teamleiding.</w:t>
      </w:r>
    </w:p>
    <w:p w14:paraId="5ABFB52E" w14:textId="7A40993E" w:rsidR="00D26F2F" w:rsidRDefault="00D26F2F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7626"/>
        <w:gridCol w:w="1583"/>
      </w:tblGrid>
      <w:tr w:rsidR="002C4DB8" w14:paraId="2E76B033" w14:textId="77777777" w:rsidTr="00D26F2F">
        <w:tc>
          <w:tcPr>
            <w:tcW w:w="7626" w:type="dxa"/>
            <w:shd w:val="clear" w:color="auto" w:fill="E7E6E6" w:themeFill="background2"/>
          </w:tcPr>
          <w:p w14:paraId="2DBADE23" w14:textId="77777777" w:rsidR="002C4DB8" w:rsidRPr="00E57181" w:rsidRDefault="001847A2">
            <w:pPr>
              <w:rPr>
                <w:b/>
                <w:i/>
              </w:rPr>
            </w:pPr>
            <w:r w:rsidRPr="00E57181">
              <w:rPr>
                <w:b/>
                <w:i/>
              </w:rPr>
              <w:t>Cijferlijst</w:t>
            </w:r>
          </w:p>
        </w:tc>
        <w:tc>
          <w:tcPr>
            <w:tcW w:w="1583" w:type="dxa"/>
            <w:shd w:val="clear" w:color="auto" w:fill="E7E6E6" w:themeFill="background2"/>
          </w:tcPr>
          <w:p w14:paraId="74E8AFA4" w14:textId="77777777" w:rsidR="002C4DB8" w:rsidRPr="00E57181" w:rsidRDefault="001847A2">
            <w:pPr>
              <w:rPr>
                <w:b/>
                <w:i/>
              </w:rPr>
            </w:pPr>
            <w:r w:rsidRPr="00E57181">
              <w:rPr>
                <w:b/>
                <w:i/>
              </w:rPr>
              <w:t>Resultaat</w:t>
            </w:r>
          </w:p>
          <w:p w14:paraId="1DA718FF" w14:textId="77777777" w:rsidR="001847A2" w:rsidRPr="00E57181" w:rsidRDefault="001847A2">
            <w:pPr>
              <w:rPr>
                <w:b/>
                <w:i/>
              </w:rPr>
            </w:pPr>
          </w:p>
        </w:tc>
      </w:tr>
      <w:tr w:rsidR="002C4DB8" w14:paraId="380C7844" w14:textId="77777777" w:rsidTr="00D26F2F">
        <w:tc>
          <w:tcPr>
            <w:tcW w:w="7626" w:type="dxa"/>
          </w:tcPr>
          <w:p w14:paraId="1A526BE5" w14:textId="77777777" w:rsidR="002C4DB8" w:rsidRDefault="001847A2" w:rsidP="001E2F50">
            <w:r>
              <w:t>Alle vakken 6</w:t>
            </w:r>
            <w:r w:rsidR="002C4DB8">
              <w:t xml:space="preserve"> of hoger</w:t>
            </w:r>
            <w:r w:rsidR="001E2F50">
              <w:t xml:space="preserve"> én minimaal </w:t>
            </w:r>
            <w:r w:rsidR="001E2F50" w:rsidRPr="00E57181">
              <w:rPr>
                <w:u w:val="single"/>
              </w:rPr>
              <w:t>44,5 punten</w:t>
            </w:r>
            <w:r w:rsidR="001E2F50">
              <w:t xml:space="preserve"> voor de vakken Nederlands, Engels, Frans, geschiedenis, aardrijkskunde, wiskunde en biologie </w:t>
            </w:r>
          </w:p>
          <w:p w14:paraId="67020216" w14:textId="77777777" w:rsidR="001E2F50" w:rsidRDefault="001E2F50" w:rsidP="001E2F50"/>
        </w:tc>
        <w:tc>
          <w:tcPr>
            <w:tcW w:w="1583" w:type="dxa"/>
          </w:tcPr>
          <w:p w14:paraId="5316F449" w14:textId="77777777" w:rsidR="002C4DB8" w:rsidRDefault="001847A2">
            <w:r>
              <w:t>B</w:t>
            </w:r>
            <w:r w:rsidR="002C4DB8">
              <w:t>evorderd</w:t>
            </w:r>
          </w:p>
          <w:p w14:paraId="32A67CBF" w14:textId="77777777" w:rsidR="001847A2" w:rsidRDefault="001847A2"/>
        </w:tc>
      </w:tr>
      <w:tr w:rsidR="002C4DB8" w14:paraId="4D1AACE3" w14:textId="77777777" w:rsidTr="00D26F2F">
        <w:tc>
          <w:tcPr>
            <w:tcW w:w="7626" w:type="dxa"/>
          </w:tcPr>
          <w:p w14:paraId="516E8A1D" w14:textId="77777777" w:rsidR="002C4DB8" w:rsidRDefault="001E2F50" w:rsidP="002C4DB8">
            <w:r>
              <w:t xml:space="preserve">Maximaal 2 </w:t>
            </w:r>
            <w:r w:rsidR="00786E79">
              <w:t>tekorten</w:t>
            </w:r>
            <w:r w:rsidR="00E57181">
              <w:t>* waarvan</w:t>
            </w:r>
            <w:r w:rsidR="00786E79">
              <w:t xml:space="preserve"> maximaal 1 tekort</w:t>
            </w:r>
            <w:r w:rsidR="005C07E1">
              <w:t xml:space="preserve"> in</w:t>
            </w:r>
            <w:r>
              <w:t xml:space="preserve"> de kernvakken</w:t>
            </w:r>
            <w:r w:rsidR="00E57181">
              <w:t>**</w:t>
            </w:r>
            <w:r>
              <w:t xml:space="preserve"> én minimaal </w:t>
            </w:r>
            <w:r w:rsidRPr="00E57181">
              <w:rPr>
                <w:u w:val="single"/>
              </w:rPr>
              <w:t>44,5 punten</w:t>
            </w:r>
            <w:r>
              <w:t xml:space="preserve"> voor de vakken Nederlands, Engels, Frans, geschiedenis,</w:t>
            </w:r>
            <w:r w:rsidR="00E57181">
              <w:t xml:space="preserve"> aardrijkskunde, wiskunde en biologie</w:t>
            </w:r>
          </w:p>
          <w:p w14:paraId="18B56A55" w14:textId="77777777" w:rsidR="00E57181" w:rsidRDefault="00E57181" w:rsidP="002C4DB8"/>
        </w:tc>
        <w:tc>
          <w:tcPr>
            <w:tcW w:w="1583" w:type="dxa"/>
          </w:tcPr>
          <w:p w14:paraId="02BCF2A9" w14:textId="77777777" w:rsidR="002C4DB8" w:rsidRDefault="001847A2">
            <w:r>
              <w:t>B</w:t>
            </w:r>
            <w:r w:rsidR="002C4DB8">
              <w:t>evorderd</w:t>
            </w:r>
          </w:p>
          <w:p w14:paraId="25B5DE37" w14:textId="77777777" w:rsidR="001847A2" w:rsidRDefault="001847A2"/>
        </w:tc>
      </w:tr>
      <w:tr w:rsidR="002C4DB8" w14:paraId="0FCC9757" w14:textId="77777777" w:rsidTr="00D26F2F">
        <w:tc>
          <w:tcPr>
            <w:tcW w:w="7626" w:type="dxa"/>
            <w:shd w:val="clear" w:color="auto" w:fill="D9D9D9" w:themeFill="background1" w:themeFillShade="D9"/>
          </w:tcPr>
          <w:p w14:paraId="13676732" w14:textId="77777777" w:rsidR="00E57181" w:rsidRDefault="00E57181" w:rsidP="00E57181">
            <w:r>
              <w:t xml:space="preserve">Alle vakken 6 of hoger én minimaal </w:t>
            </w:r>
            <w:r w:rsidRPr="00E57181">
              <w:rPr>
                <w:u w:val="single"/>
              </w:rPr>
              <w:t>42,0 punten</w:t>
            </w:r>
            <w:r>
              <w:t xml:space="preserve"> voor de vakken Nederlands, Engels, Frans, geschiedenis, aardrijkskunde, wiskunde en biologie </w:t>
            </w:r>
          </w:p>
          <w:p w14:paraId="00EE9DC5" w14:textId="77777777" w:rsidR="00E57181" w:rsidRDefault="00E57181" w:rsidP="00E57181"/>
          <w:p w14:paraId="5D272F4F" w14:textId="77777777" w:rsidR="002C4DB8" w:rsidRDefault="002C4DB8"/>
        </w:tc>
        <w:tc>
          <w:tcPr>
            <w:tcW w:w="1583" w:type="dxa"/>
            <w:shd w:val="clear" w:color="auto" w:fill="D9D9D9" w:themeFill="background1" w:themeFillShade="D9"/>
          </w:tcPr>
          <w:p w14:paraId="434ED200" w14:textId="77777777" w:rsidR="002C4DB8" w:rsidRDefault="001847A2">
            <w:r>
              <w:t>B</w:t>
            </w:r>
            <w:r w:rsidR="002C4DB8">
              <w:t>espreken</w:t>
            </w:r>
          </w:p>
          <w:p w14:paraId="41DB294F" w14:textId="77777777" w:rsidR="001847A2" w:rsidRDefault="001847A2"/>
        </w:tc>
      </w:tr>
      <w:tr w:rsidR="002C4DB8" w14:paraId="32F60385" w14:textId="77777777" w:rsidTr="00D26F2F">
        <w:tc>
          <w:tcPr>
            <w:tcW w:w="7626" w:type="dxa"/>
            <w:shd w:val="clear" w:color="auto" w:fill="D9D9D9" w:themeFill="background1" w:themeFillShade="D9"/>
          </w:tcPr>
          <w:p w14:paraId="36D69DB4" w14:textId="77777777" w:rsidR="00E57181" w:rsidRDefault="00786E79" w:rsidP="00E57181">
            <w:r>
              <w:t>Maximaal 2 tekorten* waarvan maximaal 1 tekort</w:t>
            </w:r>
            <w:r w:rsidR="00E57181">
              <w:t xml:space="preserve"> in de kernvakken** én minimaal </w:t>
            </w:r>
            <w:r w:rsidR="00E57181" w:rsidRPr="00E57181">
              <w:rPr>
                <w:u w:val="single"/>
              </w:rPr>
              <w:t>42,0 punten</w:t>
            </w:r>
            <w:r w:rsidR="00E57181">
              <w:t xml:space="preserve"> voor de vakken Nederlands, Engels, Frans, geschiedenis, aardrijkskunde, wiskunde en biologie</w:t>
            </w:r>
          </w:p>
          <w:p w14:paraId="626CC599" w14:textId="77777777" w:rsidR="002C4DB8" w:rsidRDefault="002C4DB8" w:rsidP="001847A2"/>
        </w:tc>
        <w:tc>
          <w:tcPr>
            <w:tcW w:w="1583" w:type="dxa"/>
            <w:shd w:val="clear" w:color="auto" w:fill="D9D9D9" w:themeFill="background1" w:themeFillShade="D9"/>
          </w:tcPr>
          <w:p w14:paraId="01E57C2A" w14:textId="77777777" w:rsidR="002C4DB8" w:rsidRDefault="001847A2">
            <w:r>
              <w:t>B</w:t>
            </w:r>
            <w:r w:rsidR="002C4DB8">
              <w:t>espreken</w:t>
            </w:r>
          </w:p>
          <w:p w14:paraId="5BD91B37" w14:textId="77777777" w:rsidR="001847A2" w:rsidRDefault="001847A2"/>
        </w:tc>
      </w:tr>
      <w:tr w:rsidR="001847A2" w14:paraId="19213CDF" w14:textId="77777777" w:rsidTr="00D26F2F">
        <w:tc>
          <w:tcPr>
            <w:tcW w:w="7626" w:type="dxa"/>
          </w:tcPr>
          <w:p w14:paraId="22F1DD6F" w14:textId="70CF633F" w:rsidR="001847A2" w:rsidRDefault="00AF4775">
            <w:r>
              <w:t>Alle a</w:t>
            </w:r>
            <w:r w:rsidR="001847A2">
              <w:t>ndere gevallen</w:t>
            </w:r>
          </w:p>
          <w:p w14:paraId="33C8B62E" w14:textId="77777777" w:rsidR="001847A2" w:rsidRDefault="001847A2"/>
          <w:p w14:paraId="3601C7CC" w14:textId="77777777" w:rsidR="00E57181" w:rsidRDefault="00E57181"/>
        </w:tc>
        <w:tc>
          <w:tcPr>
            <w:tcW w:w="1583" w:type="dxa"/>
          </w:tcPr>
          <w:p w14:paraId="251604C9" w14:textId="77777777" w:rsidR="003F7A7C" w:rsidRDefault="0006153D">
            <w:r>
              <w:t xml:space="preserve">Niet </w:t>
            </w:r>
          </w:p>
          <w:p w14:paraId="7D5AA2B7" w14:textId="32D1C862" w:rsidR="00BF4F27" w:rsidRDefault="0006153D">
            <w:r>
              <w:t>bevorderd</w:t>
            </w:r>
            <w:r w:rsidR="00BF4F27">
              <w:t>***</w:t>
            </w:r>
          </w:p>
        </w:tc>
      </w:tr>
    </w:tbl>
    <w:p w14:paraId="5BAD0F99" w14:textId="07968DB7" w:rsidR="002C4DB8" w:rsidRDefault="00786E79">
      <w:pPr>
        <w:rPr>
          <w:i/>
          <w:sz w:val="18"/>
          <w:szCs w:val="18"/>
        </w:rPr>
      </w:pPr>
      <w:r>
        <w:rPr>
          <w:i/>
          <w:sz w:val="18"/>
          <w:szCs w:val="18"/>
        </w:rPr>
        <w:t>*Tekort</w:t>
      </w:r>
      <w:r w:rsidR="001847A2" w:rsidRPr="0006153D">
        <w:rPr>
          <w:i/>
          <w:sz w:val="18"/>
          <w:szCs w:val="18"/>
        </w:rPr>
        <w:t>: cijfer onder 6</w:t>
      </w:r>
      <w:r>
        <w:rPr>
          <w:i/>
          <w:sz w:val="18"/>
          <w:szCs w:val="18"/>
        </w:rPr>
        <w:t xml:space="preserve"> (weging onvoldoende</w:t>
      </w:r>
      <w:r w:rsidR="005C07E1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: 5 = 1 tekort, 4 = 2 tekorten, 3</w:t>
      </w:r>
      <w:r w:rsidR="00BF4F27">
        <w:rPr>
          <w:i/>
          <w:sz w:val="18"/>
          <w:szCs w:val="18"/>
        </w:rPr>
        <w:t xml:space="preserve"> = 3</w:t>
      </w:r>
      <w:r>
        <w:rPr>
          <w:i/>
          <w:sz w:val="18"/>
          <w:szCs w:val="18"/>
        </w:rPr>
        <w:t xml:space="preserve"> tekorten</w:t>
      </w:r>
      <w:r w:rsidR="0006153D" w:rsidRPr="0006153D">
        <w:rPr>
          <w:i/>
          <w:sz w:val="18"/>
          <w:szCs w:val="18"/>
        </w:rPr>
        <w:t>)</w:t>
      </w:r>
    </w:p>
    <w:p w14:paraId="193C4A75" w14:textId="0ABE026B" w:rsidR="00E57181" w:rsidRDefault="00734391">
      <w:pPr>
        <w:rPr>
          <w:i/>
          <w:sz w:val="18"/>
          <w:szCs w:val="18"/>
        </w:rPr>
      </w:pPr>
      <w:r>
        <w:rPr>
          <w:i/>
          <w:sz w:val="18"/>
          <w:szCs w:val="18"/>
        </w:rPr>
        <w:t>**Kernvak</w:t>
      </w:r>
      <w:r w:rsidR="00E57181">
        <w:rPr>
          <w:i/>
          <w:sz w:val="18"/>
          <w:szCs w:val="18"/>
        </w:rPr>
        <w:t>: Nederlands, Engels, wiskunde</w:t>
      </w:r>
    </w:p>
    <w:p w14:paraId="23F57DFD" w14:textId="08FF8EC1" w:rsidR="0006153D" w:rsidRPr="00B55616" w:rsidRDefault="00F256D2" w:rsidP="0017180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***</w:t>
      </w:r>
      <w:r w:rsidR="0006153D" w:rsidRPr="00F256D2">
        <w:rPr>
          <w:i/>
          <w:sz w:val="18"/>
          <w:szCs w:val="18"/>
        </w:rPr>
        <w:t>Indien een leerling niet bevorderd wordt, kan de docentenvergadering (lesgevende docenten</w:t>
      </w:r>
      <w:r w:rsidR="0017180B">
        <w:rPr>
          <w:i/>
          <w:sz w:val="18"/>
          <w:szCs w:val="18"/>
        </w:rPr>
        <w:t>)</w:t>
      </w:r>
      <w:r w:rsidR="00B55616">
        <w:rPr>
          <w:i/>
          <w:sz w:val="18"/>
          <w:szCs w:val="18"/>
        </w:rPr>
        <w:t xml:space="preserve"> a</w:t>
      </w:r>
      <w:r w:rsidR="00B55616" w:rsidRPr="00B55616">
        <w:rPr>
          <w:i/>
          <w:sz w:val="18"/>
          <w:szCs w:val="18"/>
        </w:rPr>
        <w:t>dviseren om de</w:t>
      </w:r>
      <w:r w:rsidR="00BF4F27" w:rsidRPr="00B55616">
        <w:rPr>
          <w:i/>
          <w:sz w:val="18"/>
          <w:szCs w:val="18"/>
        </w:rPr>
        <w:t xml:space="preserve"> leerling </w:t>
      </w:r>
      <w:r w:rsidR="009D6DCA" w:rsidRPr="00B55616">
        <w:rPr>
          <w:i/>
          <w:sz w:val="18"/>
          <w:szCs w:val="18"/>
        </w:rPr>
        <w:t>h</w:t>
      </w:r>
      <w:r w:rsidRPr="00B55616">
        <w:rPr>
          <w:i/>
          <w:sz w:val="18"/>
          <w:szCs w:val="18"/>
        </w:rPr>
        <w:t>et eerste leerjaar te</w:t>
      </w:r>
      <w:r w:rsidR="00B55616" w:rsidRPr="00B55616">
        <w:rPr>
          <w:i/>
          <w:sz w:val="18"/>
          <w:szCs w:val="18"/>
        </w:rPr>
        <w:t xml:space="preserve"> laten</w:t>
      </w:r>
      <w:r w:rsidRPr="00B55616">
        <w:rPr>
          <w:i/>
          <w:sz w:val="18"/>
          <w:szCs w:val="18"/>
        </w:rPr>
        <w:t xml:space="preserve"> doubleren of </w:t>
      </w:r>
      <w:r w:rsidR="0006153D" w:rsidRPr="00B55616">
        <w:rPr>
          <w:i/>
          <w:sz w:val="18"/>
          <w:szCs w:val="18"/>
        </w:rPr>
        <w:t xml:space="preserve">te bevorderen </w:t>
      </w:r>
      <w:r w:rsidR="00E57181" w:rsidRPr="00B55616">
        <w:rPr>
          <w:i/>
          <w:sz w:val="18"/>
          <w:szCs w:val="18"/>
        </w:rPr>
        <w:t>van havo-1 naar mavo-2</w:t>
      </w:r>
      <w:r w:rsidR="0006153D" w:rsidRPr="00B55616">
        <w:rPr>
          <w:i/>
          <w:sz w:val="18"/>
          <w:szCs w:val="18"/>
        </w:rPr>
        <w:t xml:space="preserve">, </w:t>
      </w:r>
      <w:r w:rsidR="00E57181" w:rsidRPr="00B55616">
        <w:rPr>
          <w:i/>
          <w:sz w:val="18"/>
          <w:szCs w:val="18"/>
        </w:rPr>
        <w:t>dan wel van vwo-1 naar havo-2</w:t>
      </w:r>
      <w:r w:rsidR="0006153D" w:rsidRPr="00B55616">
        <w:rPr>
          <w:i/>
          <w:sz w:val="18"/>
          <w:szCs w:val="18"/>
        </w:rPr>
        <w:t xml:space="preserve">. </w:t>
      </w:r>
      <w:r w:rsidR="0017180B">
        <w:rPr>
          <w:i/>
          <w:sz w:val="18"/>
          <w:szCs w:val="18"/>
        </w:rPr>
        <w:t xml:space="preserve"> Hiervoor is</w:t>
      </w:r>
      <w:r w:rsidR="0017180B" w:rsidRPr="00F256D2">
        <w:rPr>
          <w:i/>
          <w:sz w:val="18"/>
          <w:szCs w:val="18"/>
        </w:rPr>
        <w:t xml:space="preserve"> </w:t>
      </w:r>
      <w:r w:rsidR="0017180B">
        <w:rPr>
          <w:i/>
          <w:sz w:val="18"/>
          <w:szCs w:val="18"/>
        </w:rPr>
        <w:t>minimaal een twee/derde meerderheid vereist.</w:t>
      </w:r>
    </w:p>
    <w:p w14:paraId="3C2DF1A1" w14:textId="35C75D74" w:rsidR="0006153D" w:rsidRDefault="0006153D"/>
    <w:p w14:paraId="499B7A37" w14:textId="77777777" w:rsidR="0006153D" w:rsidRPr="0006153D" w:rsidRDefault="00E57181">
      <w:pPr>
        <w:rPr>
          <w:b/>
        </w:rPr>
      </w:pPr>
      <w:r>
        <w:rPr>
          <w:b/>
        </w:rPr>
        <w:t>Bevordering van havo naar vwo</w:t>
      </w:r>
    </w:p>
    <w:p w14:paraId="6CAC69D1" w14:textId="77777777" w:rsidR="0006153D" w:rsidRDefault="0006153D">
      <w:r>
        <w:t>Een leerling wordt bevorderd bij:</w:t>
      </w:r>
    </w:p>
    <w:p w14:paraId="2D646EF6" w14:textId="77777777" w:rsidR="0006153D" w:rsidRDefault="0006153D" w:rsidP="0006153D">
      <w:pPr>
        <w:pStyle w:val="Lijstalinea"/>
        <w:numPr>
          <w:ilvl w:val="0"/>
          <w:numId w:val="1"/>
        </w:numPr>
      </w:pPr>
      <w:r>
        <w:t>Gemiddelde havo-score van minimaal 7.5 voor de kernvakken</w:t>
      </w:r>
    </w:p>
    <w:p w14:paraId="0101ACE9" w14:textId="77777777" w:rsidR="0006153D" w:rsidRDefault="0006153D" w:rsidP="0006153D">
      <w:pPr>
        <w:pStyle w:val="Lijstalinea"/>
        <w:numPr>
          <w:ilvl w:val="0"/>
          <w:numId w:val="1"/>
        </w:numPr>
      </w:pPr>
      <w:r>
        <w:t>Gemiddelde havo-score van minimaal 7.5 voor de overige vakken</w:t>
      </w:r>
    </w:p>
    <w:p w14:paraId="38531C72" w14:textId="77777777" w:rsidR="0006153D" w:rsidRDefault="0006153D" w:rsidP="0006153D">
      <w:pPr>
        <w:pStyle w:val="Lijstalinea"/>
        <w:numPr>
          <w:ilvl w:val="0"/>
          <w:numId w:val="1"/>
        </w:numPr>
      </w:pPr>
      <w:r>
        <w:t>Positief advies van minimaal twee/derde van de lesgevende docenten</w:t>
      </w:r>
    </w:p>
    <w:sectPr w:rsidR="0006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442"/>
    <w:multiLevelType w:val="hybridMultilevel"/>
    <w:tmpl w:val="89E0B9D0"/>
    <w:lvl w:ilvl="0" w:tplc="0056555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3747A"/>
    <w:multiLevelType w:val="hybridMultilevel"/>
    <w:tmpl w:val="77D4A54E"/>
    <w:lvl w:ilvl="0" w:tplc="78EEBA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B8"/>
    <w:rsid w:val="0006153D"/>
    <w:rsid w:val="000C2DC9"/>
    <w:rsid w:val="000C7519"/>
    <w:rsid w:val="001173B8"/>
    <w:rsid w:val="0017180B"/>
    <w:rsid w:val="001847A2"/>
    <w:rsid w:val="001E2F50"/>
    <w:rsid w:val="0027623C"/>
    <w:rsid w:val="002C4DB8"/>
    <w:rsid w:val="0033062C"/>
    <w:rsid w:val="003F19FC"/>
    <w:rsid w:val="003F7A7C"/>
    <w:rsid w:val="0059175F"/>
    <w:rsid w:val="005C07E1"/>
    <w:rsid w:val="00734391"/>
    <w:rsid w:val="00786E79"/>
    <w:rsid w:val="007876DB"/>
    <w:rsid w:val="00971DB3"/>
    <w:rsid w:val="009D6DCA"/>
    <w:rsid w:val="00AF4775"/>
    <w:rsid w:val="00B55616"/>
    <w:rsid w:val="00BF4F27"/>
    <w:rsid w:val="00CC7EC7"/>
    <w:rsid w:val="00D26F2F"/>
    <w:rsid w:val="00E03CCA"/>
    <w:rsid w:val="00E57181"/>
    <w:rsid w:val="00F2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C1AB"/>
  <w15:chartTrackingRefBased/>
  <w15:docId w15:val="{FC49D66A-ECA2-4935-B3F0-DA4543D5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C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153D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86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07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07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07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07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07E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Gabriels</dc:creator>
  <cp:keywords/>
  <dc:description/>
  <cp:lastModifiedBy>Carin Gabriels</cp:lastModifiedBy>
  <cp:revision>2</cp:revision>
  <cp:lastPrinted>2018-09-20T07:35:00Z</cp:lastPrinted>
  <dcterms:created xsi:type="dcterms:W3CDTF">2019-09-04T05:55:00Z</dcterms:created>
  <dcterms:modified xsi:type="dcterms:W3CDTF">2019-09-04T05:55:00Z</dcterms:modified>
</cp:coreProperties>
</file>